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473" w:rsidRPr="001E3809" w:rsidRDefault="008E1473" w:rsidP="004706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3809">
        <w:rPr>
          <w:rFonts w:ascii="Times New Roman" w:hAnsi="Times New Roman" w:cs="Times New Roman"/>
          <w:sz w:val="28"/>
          <w:szCs w:val="28"/>
        </w:rPr>
        <w:t>Количествено-стойностна сметка</w:t>
      </w:r>
    </w:p>
    <w:p w:rsidR="008E1473" w:rsidRPr="001E3809" w:rsidRDefault="008E1473" w:rsidP="004706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3809">
        <w:rPr>
          <w:rFonts w:ascii="Times New Roman" w:hAnsi="Times New Roman" w:cs="Times New Roman"/>
          <w:sz w:val="28"/>
          <w:szCs w:val="28"/>
        </w:rPr>
        <w:t>Относно: Подмяна на дървена с РVC дограма</w:t>
      </w:r>
    </w:p>
    <w:p w:rsidR="008E1473" w:rsidRPr="001E3809" w:rsidRDefault="008E1473" w:rsidP="004706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3809">
        <w:rPr>
          <w:rFonts w:ascii="Times New Roman" w:hAnsi="Times New Roman" w:cs="Times New Roman"/>
          <w:sz w:val="28"/>
          <w:szCs w:val="28"/>
        </w:rPr>
        <w:t>Обект: „Учебен корпус №2А” на ТУ-Габрово</w:t>
      </w:r>
    </w:p>
    <w:p w:rsidR="008E1473" w:rsidRPr="001E3809" w:rsidRDefault="008E1473" w:rsidP="007801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197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1"/>
        <w:gridCol w:w="7823"/>
        <w:gridCol w:w="1400"/>
        <w:gridCol w:w="1671"/>
      </w:tblGrid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F4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proofErr w:type="spellStart"/>
            <w:r w:rsidRPr="00A56F4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по</w:t>
            </w:r>
            <w:proofErr w:type="spellEnd"/>
            <w:r w:rsidRPr="00A56F4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56F4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ред</w:t>
            </w:r>
            <w:proofErr w:type="spellEnd"/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F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 дейност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F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мярка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6F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Демонтаж двукатни дървени прозорци 150/230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Демонтаж двукатни дървени прозорци 300/230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Демонтаж двукатни дървени прозорци 150/80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Демонтаж двукатни дървени прозорци 150/70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 xml:space="preserve">Монтаж бели  РVC прозорци 150/230, стъклопакет 24 мм, бяло + </w:t>
            </w:r>
            <w:proofErr w:type="spellStart"/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A56F4A">
              <w:rPr>
                <w:rFonts w:ascii="Times New Roman" w:hAnsi="Times New Roman" w:cs="Times New Roman"/>
                <w:sz w:val="24"/>
                <w:szCs w:val="24"/>
              </w:rPr>
              <w:t xml:space="preserve"> стъкло,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коефициент на топлопреминаване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≤ 1,7W/м</w:t>
            </w:r>
            <w:r w:rsidRPr="00A56F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К, по схема, тип 1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 xml:space="preserve">Монтаж бели  РVC прозорци 300/230, стъклопакет 24 мм, бяло стъкло,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коефициент на топлопреминаване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≤ 1,7W/м</w:t>
            </w:r>
            <w:r w:rsidRPr="00A56F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К, по схема, тип 2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 xml:space="preserve">Монтаж бели  РVC прозорци 150/80, стъклопакет 24 мм, бяло стъкло,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коефициент на топлопреминаване U</w:t>
            </w: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≤ 1,7W/м</w:t>
            </w:r>
            <w:r w:rsidRPr="00A56F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К, по схема, тип 3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 xml:space="preserve">Монтаж бели  РVC прозорци 150/70, стъклопакет 24 мм, бяло стъкло,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коефициент на топлопреминаване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≤ 1,7W/м</w:t>
            </w:r>
            <w:r w:rsidRPr="00A56F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К, по схема, тип 4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 xml:space="preserve">Монтаж бели  РVC прозорци 150/70, стъклопакет 24 мм, бяло стъкло,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коефициент на топлопреминаване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≤ 1,7W/м</w:t>
            </w:r>
            <w:r w:rsidRPr="00A56F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К, по схема, тип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двуосово</w:t>
            </w:r>
            <w:proofErr w:type="spellEnd"/>
            <w:r w:rsidRPr="00A56F4A">
              <w:rPr>
                <w:rFonts w:ascii="Times New Roman" w:hAnsi="Times New Roman" w:cs="Times New Roman"/>
                <w:sz w:val="24"/>
                <w:szCs w:val="24"/>
              </w:rPr>
              <w:t xml:space="preserve"> отваряне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Монтаж бяла РVC дъска с ширина 20см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Вътрешно изкърпване под РVC дъската и боядисване с бял латекс на ивица с ширина до 30см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 xml:space="preserve">Вътрешно обръщане страници и хоризонтално горе с </w:t>
            </w:r>
            <w:proofErr w:type="spellStart"/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гипсокартон</w:t>
            </w:r>
            <w:proofErr w:type="spellEnd"/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, монтаж на ъглов профил и боядисване с бял латекс на ивица до 30см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841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Обработка външни фуги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Демонтаж, пренасяне и натоварване на транспорт на метални предпазни решетки /49 броя/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6F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7F29E2" w:rsidRPr="00A56F4A" w:rsidTr="007F29E2">
        <w:tc>
          <w:tcPr>
            <w:tcW w:w="1081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823" w:type="dxa"/>
          </w:tcPr>
          <w:p w:rsidR="007F29E2" w:rsidRPr="00A56F4A" w:rsidRDefault="007F29E2" w:rsidP="00A56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Събиране, пренасяне, натоварване на транспорт и превоз до регламентирано депо на строителни отпадъци, вкл. такса за обработка</w:t>
            </w:r>
          </w:p>
        </w:tc>
        <w:tc>
          <w:tcPr>
            <w:tcW w:w="1400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F4A">
              <w:rPr>
                <w:rFonts w:ascii="Times New Roman" w:hAnsi="Times New Roman" w:cs="Times New Roman"/>
                <w:sz w:val="24"/>
                <w:szCs w:val="24"/>
              </w:rPr>
              <w:t>лв.</w:t>
            </w:r>
          </w:p>
        </w:tc>
        <w:tc>
          <w:tcPr>
            <w:tcW w:w="1671" w:type="dxa"/>
          </w:tcPr>
          <w:p w:rsidR="007F29E2" w:rsidRPr="00A56F4A" w:rsidRDefault="007F29E2" w:rsidP="00A56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473" w:rsidRPr="000D43D9" w:rsidRDefault="008E1473" w:rsidP="000D43D9">
      <w:pPr>
        <w:rPr>
          <w:rFonts w:ascii="Times New Roman" w:hAnsi="Times New Roman" w:cs="Times New Roman"/>
        </w:rPr>
      </w:pPr>
    </w:p>
    <w:sectPr w:rsidR="008E1473" w:rsidRPr="000D43D9" w:rsidSect="009E7B46">
      <w:pgSz w:w="16838" w:h="11906" w:orient="landscape"/>
      <w:pgMar w:top="1134" w:right="1418" w:bottom="71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014F"/>
    <w:rsid w:val="00051DB6"/>
    <w:rsid w:val="000D43D9"/>
    <w:rsid w:val="001E3809"/>
    <w:rsid w:val="00234629"/>
    <w:rsid w:val="004706EA"/>
    <w:rsid w:val="007043FF"/>
    <w:rsid w:val="0073172C"/>
    <w:rsid w:val="0078014F"/>
    <w:rsid w:val="007F29E2"/>
    <w:rsid w:val="00810B1D"/>
    <w:rsid w:val="008E1473"/>
    <w:rsid w:val="00982618"/>
    <w:rsid w:val="009E7B46"/>
    <w:rsid w:val="00A56F4A"/>
    <w:rsid w:val="00AF1B17"/>
    <w:rsid w:val="00BC0488"/>
    <w:rsid w:val="00BF1EB1"/>
    <w:rsid w:val="00C612CB"/>
    <w:rsid w:val="00C95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14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8014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</Words>
  <Characters>1389</Characters>
  <Application>Microsoft Office Word</Application>
  <DocSecurity>0</DocSecurity>
  <Lines>11</Lines>
  <Paragraphs>3</Paragraphs>
  <ScaleCrop>false</ScaleCrop>
  <Company>TU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UserTu</cp:lastModifiedBy>
  <cp:revision>7</cp:revision>
  <dcterms:created xsi:type="dcterms:W3CDTF">2015-03-10T09:12:00Z</dcterms:created>
  <dcterms:modified xsi:type="dcterms:W3CDTF">2015-07-01T06:38:00Z</dcterms:modified>
</cp:coreProperties>
</file>